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4893" w14:textId="77777777" w:rsidR="00E42319" w:rsidRPr="00E42319" w:rsidRDefault="00E42319" w:rsidP="00E42319">
      <w:pPr>
        <w:spacing w:after="0" w:line="240" w:lineRule="auto"/>
        <w:jc w:val="center"/>
        <w:rPr>
          <w:rFonts w:ascii="Times New Roman" w:eastAsia="Times New Roman" w:hAnsi="Times New Roman" w:cs="Times New Roman"/>
          <w:b/>
          <w:bCs/>
          <w:sz w:val="56"/>
          <w:szCs w:val="56"/>
        </w:rPr>
      </w:pPr>
      <w:r w:rsidRPr="00E42319">
        <w:rPr>
          <w:rFonts w:ascii="Times New Roman" w:eastAsia="Times New Roman" w:hAnsi="Times New Roman" w:cs="Times New Roman"/>
          <w:b/>
          <w:bCs/>
          <w:color w:val="000000"/>
          <w:sz w:val="56"/>
          <w:szCs w:val="56"/>
        </w:rPr>
        <w:t>Modeling Responsible Behavior</w:t>
      </w:r>
    </w:p>
    <w:p w14:paraId="09561469" w14:textId="77777777" w:rsidR="00E42319" w:rsidRPr="00E42319" w:rsidRDefault="00E42319" w:rsidP="00E42319">
      <w:pPr>
        <w:spacing w:after="0" w:line="240" w:lineRule="auto"/>
        <w:rPr>
          <w:rFonts w:ascii="Times New Roman" w:eastAsia="Times New Roman" w:hAnsi="Times New Roman" w:cs="Times New Roman"/>
          <w:sz w:val="24"/>
          <w:szCs w:val="24"/>
        </w:rPr>
      </w:pPr>
    </w:p>
    <w:p w14:paraId="4659ADED" w14:textId="5A9D779B" w:rsidR="00E42319" w:rsidRPr="00C12B87" w:rsidRDefault="00E42319" w:rsidP="00DA4C23">
      <w:pPr>
        <w:spacing w:after="0" w:line="240" w:lineRule="auto"/>
        <w:ind w:firstLine="720"/>
        <w:rPr>
          <w:rFonts w:ascii="Times New Roman" w:eastAsia="Times New Roman" w:hAnsi="Times New Roman" w:cs="Times New Roman"/>
        </w:rPr>
      </w:pPr>
      <w:r w:rsidRPr="00C12B87">
        <w:rPr>
          <w:rFonts w:ascii="Times New Roman" w:eastAsia="Times New Roman" w:hAnsi="Times New Roman" w:cs="Times New Roman"/>
          <w:color w:val="000000"/>
        </w:rPr>
        <w:t xml:space="preserve">Parents and caregivers play an important role in modeling responsible behavior for their children. Young children will grow to become adolescents and then adults who are responsible for their own behavior. These adults have taken information from what they’ve seen in the world and experienced, to make their own life choices. Once your children graduate from high school, 90% of the time you will spend with them has already </w:t>
      </w:r>
      <w:r w:rsidR="008359B1" w:rsidRPr="00C12B87">
        <w:rPr>
          <w:rFonts w:ascii="Times New Roman" w:eastAsia="Times New Roman" w:hAnsi="Times New Roman" w:cs="Times New Roman"/>
          <w:color w:val="000000"/>
        </w:rPr>
        <w:t>passed. They</w:t>
      </w:r>
      <w:r w:rsidRPr="00C12B87">
        <w:rPr>
          <w:rFonts w:ascii="Times New Roman" w:eastAsia="Times New Roman" w:hAnsi="Times New Roman" w:cs="Times New Roman"/>
          <w:color w:val="000000"/>
        </w:rPr>
        <w:t xml:space="preserve"> may join the workforce, leave for college, and then live on their own, they will no longer spend as much time under your </w:t>
      </w:r>
      <w:proofErr w:type="spellStart"/>
      <w:r w:rsidRPr="00C12B87">
        <w:rPr>
          <w:rFonts w:ascii="Times New Roman" w:eastAsia="Times New Roman" w:hAnsi="Times New Roman" w:cs="Times New Roman"/>
          <w:color w:val="000000"/>
        </w:rPr>
        <w:t>toolage</w:t>
      </w:r>
      <w:proofErr w:type="spellEnd"/>
      <w:r w:rsidRPr="00C12B87">
        <w:rPr>
          <w:rFonts w:ascii="Times New Roman" w:eastAsia="Times New Roman" w:hAnsi="Times New Roman" w:cs="Times New Roman"/>
          <w:color w:val="000000"/>
        </w:rPr>
        <w:t xml:space="preserve"> and have less access to your wise counsel. </w:t>
      </w:r>
    </w:p>
    <w:p w14:paraId="79723642" w14:textId="77777777" w:rsidR="00E42319" w:rsidRPr="00C12B87" w:rsidRDefault="00E42319" w:rsidP="00E42319">
      <w:pPr>
        <w:spacing w:after="0" w:line="240" w:lineRule="auto"/>
        <w:rPr>
          <w:rFonts w:ascii="Times New Roman" w:eastAsia="Times New Roman" w:hAnsi="Times New Roman" w:cs="Times New Roman"/>
        </w:rPr>
      </w:pPr>
    </w:p>
    <w:p w14:paraId="2D988806" w14:textId="77777777" w:rsidR="00E42319" w:rsidRPr="00C12B87" w:rsidRDefault="00E42319" w:rsidP="00DA4C23">
      <w:pPr>
        <w:spacing w:after="0" w:line="240" w:lineRule="auto"/>
        <w:ind w:firstLine="720"/>
        <w:rPr>
          <w:rFonts w:ascii="Times New Roman" w:eastAsia="Times New Roman" w:hAnsi="Times New Roman" w:cs="Times New Roman"/>
        </w:rPr>
      </w:pPr>
      <w:r w:rsidRPr="00C12B87">
        <w:rPr>
          <w:rFonts w:ascii="Times New Roman" w:eastAsia="Times New Roman" w:hAnsi="Times New Roman" w:cs="Times New Roman"/>
          <w:color w:val="000000"/>
        </w:rPr>
        <w:t xml:space="preserve">Begin to think about what happens in that 90% of time you have with them. What do you want them to emulate? What conversations do you want to have? What hopes and dreams would you like to share with them? What will be your </w:t>
      </w:r>
      <w:proofErr w:type="gramStart"/>
      <w:r w:rsidRPr="00C12B87">
        <w:rPr>
          <w:rFonts w:ascii="Times New Roman" w:eastAsia="Times New Roman" w:hAnsi="Times New Roman" w:cs="Times New Roman"/>
          <w:color w:val="000000"/>
        </w:rPr>
        <w:t>lasting legacy</w:t>
      </w:r>
      <w:proofErr w:type="gramEnd"/>
      <w:r w:rsidRPr="00C12B87">
        <w:rPr>
          <w:rFonts w:ascii="Times New Roman" w:eastAsia="Times New Roman" w:hAnsi="Times New Roman" w:cs="Times New Roman"/>
          <w:color w:val="000000"/>
        </w:rPr>
        <w:t xml:space="preserve">? Parents have a huge impact on </w:t>
      </w:r>
      <w:proofErr w:type="gramStart"/>
      <w:r w:rsidRPr="00C12B87">
        <w:rPr>
          <w:rFonts w:ascii="Times New Roman" w:eastAsia="Times New Roman" w:hAnsi="Times New Roman" w:cs="Times New Roman"/>
          <w:color w:val="000000"/>
        </w:rPr>
        <w:t>whether or not</w:t>
      </w:r>
      <w:proofErr w:type="gramEnd"/>
      <w:r w:rsidRPr="00C12B87">
        <w:rPr>
          <w:rFonts w:ascii="Times New Roman" w:eastAsia="Times New Roman" w:hAnsi="Times New Roman" w:cs="Times New Roman"/>
          <w:color w:val="000000"/>
        </w:rPr>
        <w:t xml:space="preserve"> their children use alcohol and drugs. Maintaining a strong, open, and non-judgmental relationship with them will create a safe space for potentially uncomfortable conversations. Children make better decisions when they have positive relationships with their parents. Although many have an </w:t>
      </w:r>
      <w:proofErr w:type="spellStart"/>
      <w:r w:rsidRPr="00C12B87">
        <w:rPr>
          <w:rFonts w:ascii="Times New Roman" w:eastAsia="Times New Roman" w:hAnsi="Times New Roman" w:cs="Times New Roman"/>
          <w:color w:val="000000"/>
        </w:rPr>
        <w:t>Airpod</w:t>
      </w:r>
      <w:proofErr w:type="spellEnd"/>
      <w:r w:rsidRPr="00C12B87">
        <w:rPr>
          <w:rFonts w:ascii="Times New Roman" w:eastAsia="Times New Roman" w:hAnsi="Times New Roman" w:cs="Times New Roman"/>
          <w:color w:val="000000"/>
        </w:rPr>
        <w:t xml:space="preserve"> in their ears 70% of the time, they’re listening and watching more than you think. Speak honestly and directly while setting firm boundaries. Make sure your actions match your words. </w:t>
      </w:r>
    </w:p>
    <w:p w14:paraId="4FA7265F" w14:textId="77777777" w:rsidR="00E42319" w:rsidRPr="00C12B87" w:rsidRDefault="00E42319" w:rsidP="00E42319">
      <w:pPr>
        <w:spacing w:after="0" w:line="240" w:lineRule="auto"/>
        <w:rPr>
          <w:rFonts w:ascii="Times New Roman" w:eastAsia="Times New Roman" w:hAnsi="Times New Roman" w:cs="Times New Roman"/>
        </w:rPr>
      </w:pPr>
    </w:p>
    <w:p w14:paraId="4311BC4E" w14:textId="3D288700" w:rsidR="00DA4C23" w:rsidRPr="00C12B87" w:rsidRDefault="00E42319" w:rsidP="00DA4C23">
      <w:pPr>
        <w:spacing w:line="240" w:lineRule="auto"/>
        <w:ind w:firstLine="720"/>
        <w:rPr>
          <w:rFonts w:ascii="Times New Roman" w:eastAsia="Times New Roman" w:hAnsi="Times New Roman" w:cs="Times New Roman"/>
        </w:rPr>
      </w:pPr>
      <w:r w:rsidRPr="00C12B87">
        <w:rPr>
          <w:rFonts w:ascii="Times New Roman" w:eastAsia="Times New Roman" w:hAnsi="Times New Roman" w:cs="Times New Roman"/>
          <w:color w:val="000000"/>
        </w:rPr>
        <w:t>For general questions about the FCPS Substance Abuse Prevention Program, please contact the Office of Student Safety &amp; Wellness at: (571) 423-4270.</w:t>
      </w:r>
    </w:p>
    <w:p w14:paraId="434C9035" w14:textId="77777777" w:rsidR="00E42319" w:rsidRPr="00C12B87" w:rsidRDefault="00E42319" w:rsidP="00E42319">
      <w:pPr>
        <w:spacing w:after="0" w:line="240" w:lineRule="auto"/>
        <w:rPr>
          <w:rFonts w:ascii="Times New Roman" w:eastAsia="Times New Roman" w:hAnsi="Times New Roman" w:cs="Times New Roman"/>
        </w:rPr>
      </w:pPr>
      <w:r w:rsidRPr="00C12B87">
        <w:rPr>
          <w:rFonts w:ascii="Times New Roman" w:eastAsia="Times New Roman" w:hAnsi="Times New Roman" w:cs="Times New Roman"/>
          <w:noProof/>
          <w:color w:val="000000"/>
          <w:bdr w:val="none" w:sz="0" w:space="0" w:color="auto" w:frame="1"/>
        </w:rPr>
        <w:drawing>
          <wp:inline distT="0" distB="0" distL="0" distR="0" wp14:anchorId="7AB17D7B" wp14:editId="5754966C">
            <wp:extent cx="4238625" cy="2476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2476500"/>
                    </a:xfrm>
                    <a:prstGeom prst="rect">
                      <a:avLst/>
                    </a:prstGeom>
                    <a:noFill/>
                    <a:ln>
                      <a:noFill/>
                    </a:ln>
                  </pic:spPr>
                </pic:pic>
              </a:graphicData>
            </a:graphic>
          </wp:inline>
        </w:drawing>
      </w:r>
    </w:p>
    <w:p w14:paraId="6B45073C" w14:textId="77777777" w:rsidR="00E42319" w:rsidRPr="00C12B87" w:rsidRDefault="00E42319" w:rsidP="00E42319">
      <w:pPr>
        <w:spacing w:after="240" w:line="240" w:lineRule="auto"/>
        <w:rPr>
          <w:rFonts w:ascii="Times New Roman" w:eastAsia="Times New Roman" w:hAnsi="Times New Roman" w:cs="Times New Roman"/>
        </w:rPr>
      </w:pPr>
    </w:p>
    <w:p w14:paraId="52337BA9" w14:textId="35242A77" w:rsidR="00E42319" w:rsidRPr="00C12B87" w:rsidRDefault="00E42319" w:rsidP="00E42319">
      <w:pPr>
        <w:spacing w:after="0" w:line="240" w:lineRule="auto"/>
        <w:rPr>
          <w:rFonts w:ascii="Times New Roman" w:eastAsia="Times New Roman" w:hAnsi="Times New Roman" w:cs="Times New Roman"/>
        </w:rPr>
      </w:pPr>
      <w:r w:rsidRPr="00C12B87">
        <w:rPr>
          <w:rFonts w:ascii="Times New Roman" w:eastAsia="Times New Roman" w:hAnsi="Times New Roman" w:cs="Times New Roman"/>
          <w:color w:val="000000"/>
        </w:rPr>
        <w:t>Sources &amp; Resources</w:t>
      </w:r>
    </w:p>
    <w:p w14:paraId="1C1BEDC5" w14:textId="77777777" w:rsidR="00E42319" w:rsidRPr="00C12B87" w:rsidRDefault="00C12B87" w:rsidP="00D36CAC">
      <w:pPr>
        <w:pStyle w:val="ListParagraph"/>
        <w:numPr>
          <w:ilvl w:val="0"/>
          <w:numId w:val="1"/>
        </w:numPr>
        <w:spacing w:after="0" w:line="240" w:lineRule="auto"/>
        <w:rPr>
          <w:rFonts w:ascii="Times New Roman" w:eastAsia="Times New Roman" w:hAnsi="Times New Roman" w:cs="Times New Roman"/>
        </w:rPr>
      </w:pPr>
      <w:hyperlink r:id="rId6" w:history="1">
        <w:r w:rsidR="00E42319" w:rsidRPr="00C12B87">
          <w:rPr>
            <w:rFonts w:ascii="Times New Roman" w:eastAsia="Times New Roman" w:hAnsi="Times New Roman" w:cs="Times New Roman"/>
            <w:color w:val="1155CC"/>
            <w:u w:val="single"/>
          </w:rPr>
          <w:t>Why You Should Talk to Your Child About Alcohol &amp; Drugs</w:t>
        </w:r>
      </w:hyperlink>
    </w:p>
    <w:p w14:paraId="767D5D34" w14:textId="77777777" w:rsidR="00E42319" w:rsidRPr="00C12B87" w:rsidRDefault="00C12B87" w:rsidP="00D36CAC">
      <w:pPr>
        <w:pStyle w:val="ListParagraph"/>
        <w:numPr>
          <w:ilvl w:val="0"/>
          <w:numId w:val="1"/>
        </w:numPr>
        <w:spacing w:after="0" w:line="240" w:lineRule="auto"/>
        <w:rPr>
          <w:rFonts w:ascii="Times New Roman" w:eastAsia="Times New Roman" w:hAnsi="Times New Roman" w:cs="Times New Roman"/>
        </w:rPr>
      </w:pPr>
      <w:hyperlink r:id="rId7" w:history="1">
        <w:r w:rsidR="00E42319" w:rsidRPr="00C12B87">
          <w:rPr>
            <w:rFonts w:ascii="Times New Roman" w:eastAsia="Times New Roman" w:hAnsi="Times New Roman" w:cs="Times New Roman"/>
            <w:color w:val="1155CC"/>
            <w:u w:val="single"/>
          </w:rPr>
          <w:t>Fairfax County Youth Survey</w:t>
        </w:r>
      </w:hyperlink>
      <w:r w:rsidR="00E42319" w:rsidRPr="00C12B87">
        <w:rPr>
          <w:rFonts w:ascii="Times New Roman" w:eastAsia="Times New Roman" w:hAnsi="Times New Roman" w:cs="Times New Roman"/>
          <w:color w:val="000000"/>
        </w:rPr>
        <w:t> </w:t>
      </w:r>
    </w:p>
    <w:p w14:paraId="426D8E66" w14:textId="77777777" w:rsidR="00E42319" w:rsidRPr="00C12B87" w:rsidRDefault="00C12B87" w:rsidP="00D36CAC">
      <w:pPr>
        <w:pStyle w:val="ListParagraph"/>
        <w:numPr>
          <w:ilvl w:val="0"/>
          <w:numId w:val="1"/>
        </w:numPr>
        <w:spacing w:after="0" w:line="240" w:lineRule="auto"/>
        <w:rPr>
          <w:rFonts w:ascii="Times New Roman" w:eastAsia="Times New Roman" w:hAnsi="Times New Roman" w:cs="Times New Roman"/>
        </w:rPr>
      </w:pPr>
      <w:hyperlink r:id="rId8" w:history="1">
        <w:r w:rsidR="00E42319" w:rsidRPr="00C12B87">
          <w:rPr>
            <w:rFonts w:ascii="Times New Roman" w:eastAsia="Times New Roman" w:hAnsi="Times New Roman" w:cs="Times New Roman"/>
            <w:color w:val="1155CC"/>
            <w:u w:val="single"/>
          </w:rPr>
          <w:t>Talk They Hear You</w:t>
        </w:r>
      </w:hyperlink>
    </w:p>
    <w:p w14:paraId="7FFCB84A" w14:textId="5290DD51" w:rsidR="00E42319" w:rsidRPr="00C12B87" w:rsidRDefault="00C12B87" w:rsidP="00FF798A">
      <w:pPr>
        <w:pStyle w:val="ListParagraph"/>
        <w:numPr>
          <w:ilvl w:val="0"/>
          <w:numId w:val="1"/>
        </w:numPr>
        <w:spacing w:after="0" w:line="240" w:lineRule="auto"/>
        <w:rPr>
          <w:rFonts w:ascii="Times New Roman" w:eastAsia="Times New Roman" w:hAnsi="Times New Roman" w:cs="Times New Roman"/>
        </w:rPr>
      </w:pPr>
      <w:hyperlink r:id="rId9" w:history="1">
        <w:r w:rsidR="00E42319" w:rsidRPr="00C12B87">
          <w:rPr>
            <w:rFonts w:ascii="Times New Roman" w:eastAsia="Times New Roman" w:hAnsi="Times New Roman" w:cs="Times New Roman"/>
            <w:color w:val="1155CC"/>
            <w:u w:val="single"/>
          </w:rPr>
          <w:t>FCPS Substance Abuse Prevention Program</w:t>
        </w:r>
      </w:hyperlink>
    </w:p>
    <w:p w14:paraId="0FBC1435" w14:textId="67C4E562" w:rsidR="00C12B87" w:rsidRPr="00C12B87" w:rsidRDefault="00C12B87" w:rsidP="00C12B87">
      <w:pPr>
        <w:spacing w:after="0" w:line="240" w:lineRule="auto"/>
        <w:rPr>
          <w:rFonts w:ascii="Times New Roman" w:eastAsia="Times New Roman" w:hAnsi="Times New Roman" w:cs="Times New Roman"/>
        </w:rPr>
      </w:pPr>
    </w:p>
    <w:p w14:paraId="3A562A4C" w14:textId="77777777" w:rsidR="00C12B87" w:rsidRPr="00C12B87" w:rsidRDefault="00C12B87" w:rsidP="00C12B87">
      <w:pPr>
        <w:spacing w:line="240" w:lineRule="auto"/>
        <w:ind w:left="5040" w:firstLine="720"/>
        <w:contextualSpacing/>
        <w:rPr>
          <w:rFonts w:ascii="Times New Roman" w:eastAsia="Times New Roman" w:hAnsi="Times New Roman" w:cs="Times New Roman"/>
          <w:b/>
          <w:bCs/>
        </w:rPr>
      </w:pPr>
      <w:r w:rsidRPr="00C12B87">
        <w:rPr>
          <w:rFonts w:ascii="Times New Roman" w:eastAsia="Times New Roman" w:hAnsi="Times New Roman" w:cs="Times New Roman"/>
          <w:b/>
          <w:bCs/>
          <w:color w:val="000000"/>
        </w:rPr>
        <w:t>For further Information &amp; support:</w:t>
      </w:r>
    </w:p>
    <w:p w14:paraId="23DC4B3E" w14:textId="1434B9AE" w:rsidR="00C12B87" w:rsidRDefault="00C12B87" w:rsidP="00C12B87">
      <w:pPr>
        <w:spacing w:line="240" w:lineRule="auto"/>
        <w:ind w:left="5040"/>
        <w:contextualSpacing/>
        <w:rPr>
          <w:rFonts w:ascii="Times New Roman" w:eastAsia="Times New Roman" w:hAnsi="Times New Roman" w:cs="Times New Roman"/>
          <w:b/>
          <w:bCs/>
          <w:color w:val="000000"/>
        </w:rPr>
      </w:pPr>
      <w:r w:rsidRPr="00C12B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12B87">
        <w:rPr>
          <w:rFonts w:ascii="Times New Roman" w:eastAsia="Times New Roman" w:hAnsi="Times New Roman" w:cs="Times New Roman"/>
          <w:color w:val="000000"/>
        </w:rPr>
        <w:t xml:space="preserve">Michael McNulty </w:t>
      </w:r>
    </w:p>
    <w:p w14:paraId="4B589F52" w14:textId="3F9DCD5D" w:rsidR="00C12B87" w:rsidRPr="00C12B87" w:rsidRDefault="00C12B87" w:rsidP="00C12B87">
      <w:pPr>
        <w:spacing w:line="240" w:lineRule="auto"/>
        <w:ind w:left="5040"/>
        <w:contextualSpacing/>
        <w:jc w:val="right"/>
        <w:rPr>
          <w:rFonts w:ascii="Times New Roman" w:eastAsia="Times New Roman" w:hAnsi="Times New Roman" w:cs="Times New Roman"/>
          <w:b/>
          <w:bCs/>
        </w:rPr>
      </w:pPr>
      <w:r w:rsidRPr="00C12B87">
        <w:rPr>
          <w:rFonts w:ascii="Times New Roman" w:eastAsia="Times New Roman" w:hAnsi="Times New Roman" w:cs="Times New Roman"/>
          <w:b/>
          <w:bCs/>
          <w:color w:val="000000"/>
        </w:rPr>
        <w:t>Substance Abuse Prevention Specialist</w:t>
      </w:r>
    </w:p>
    <w:p w14:paraId="07A0CD1A" w14:textId="36496FAB" w:rsidR="00C12B87" w:rsidRPr="00C12B87" w:rsidRDefault="00C12B87" w:rsidP="00C12B87">
      <w:pPr>
        <w:contextualSpacing/>
        <w:rPr>
          <w:rFonts w:ascii="Times New Roman" w:eastAsia="Times New Roman" w:hAnsi="Times New Roman" w:cs="Times New Roman"/>
          <w:sz w:val="24"/>
          <w:szCs w:val="24"/>
        </w:rPr>
      </w:pPr>
      <w:r w:rsidRPr="00C12B8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hyperlink r:id="rId10" w:history="1">
        <w:r w:rsidRPr="00C12B87">
          <w:rPr>
            <w:rFonts w:ascii="Times New Roman" w:eastAsia="Times New Roman" w:hAnsi="Times New Roman" w:cs="Times New Roman"/>
            <w:color w:val="0563C1" w:themeColor="hyperlink"/>
            <w:u w:val="single"/>
          </w:rPr>
          <w:t>mpmcnulty@fcps.edu</w:t>
        </w:r>
      </w:hyperlink>
    </w:p>
    <w:sectPr w:rsidR="00C12B87" w:rsidRPr="00C1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10B2"/>
    <w:multiLevelType w:val="hybridMultilevel"/>
    <w:tmpl w:val="844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38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19"/>
    <w:rsid w:val="00050B99"/>
    <w:rsid w:val="008359B1"/>
    <w:rsid w:val="00C12B87"/>
    <w:rsid w:val="00D36CAC"/>
    <w:rsid w:val="00DA4C23"/>
    <w:rsid w:val="00E4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6A51"/>
  <w15:chartTrackingRefBased/>
  <w15:docId w15:val="{2BB0644A-336B-4745-AFF9-BE133A5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7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talk-they-hear-you" TargetMode="External"/><Relationship Id="rId3" Type="http://schemas.openxmlformats.org/officeDocument/2006/relationships/settings" Target="settings.xml"/><Relationship Id="rId7" Type="http://schemas.openxmlformats.org/officeDocument/2006/relationships/hyperlink" Target="https://www.fairfaxcounty.gov/data/youth-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talk-they-hear-you/parent-resources/why-you-should-talk-your-chil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pmcnulty@fcps.edu" TargetMode="External"/><Relationship Id="rId4" Type="http://schemas.openxmlformats.org/officeDocument/2006/relationships/webSettings" Target="webSettings.xml"/><Relationship Id="rId9" Type="http://schemas.openxmlformats.org/officeDocument/2006/relationships/hyperlink" Target="https://www.fcps.edu/resources/student-safety-and-wellness/alcohol-tobacco-and-other-dru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5</cp:revision>
  <dcterms:created xsi:type="dcterms:W3CDTF">2022-12-09T13:45:00Z</dcterms:created>
  <dcterms:modified xsi:type="dcterms:W3CDTF">2022-12-12T13:27:00Z</dcterms:modified>
</cp:coreProperties>
</file>